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 wp14:anchorId="33D892AA" wp14:editId="167F421A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E56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en-US"/>
              </w:rPr>
            </w:pPr>
            <w:r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>1 микрорайон, д. 1</w:t>
            </w:r>
            <w:r w:rsidR="00EE56EE">
              <w:rPr>
                <w:rFonts w:ascii="Tahoma" w:hAnsi="Tahoma" w:cs="Tahoma"/>
                <w:b/>
                <w:bCs/>
                <w:sz w:val="52"/>
                <w:szCs w:val="52"/>
                <w:lang w:val="en-US"/>
              </w:rPr>
              <w:t>6</w:t>
            </w:r>
            <w:bookmarkStart w:id="0" w:name="_GoBack"/>
            <w:bookmarkEnd w:id="0"/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7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5118"/>
        <w:gridCol w:w="975"/>
        <w:gridCol w:w="993"/>
        <w:gridCol w:w="1559"/>
        <w:gridCol w:w="373"/>
      </w:tblGrid>
      <w:tr w:rsidR="00EE56EE" w:rsidTr="00EE56EE">
        <w:trPr>
          <w:gridAfter w:val="1"/>
          <w:wAfter w:w="373" w:type="dxa"/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 микрорайон, д. 16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56EE" w:rsidTr="00EE56EE">
        <w:trPr>
          <w:gridAfter w:val="1"/>
          <w:wAfter w:w="373" w:type="dxa"/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E56EE" w:rsidTr="00EE56EE">
        <w:trPr>
          <w:gridAfter w:val="1"/>
          <w:wAfter w:w="373" w:type="dxa"/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120 616,96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120 616,96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E56EE" w:rsidTr="00EE56EE">
        <w:trPr>
          <w:gridAfter w:val="1"/>
          <w:wAfter w:w="373" w:type="dxa"/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541 141,34</w:t>
            </w:r>
          </w:p>
        </w:tc>
      </w:tr>
      <w:tr w:rsidR="00EE56EE" w:rsidTr="00EE56EE">
        <w:trPr>
          <w:gridAfter w:val="1"/>
          <w:wAfter w:w="373" w:type="dxa"/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32 741,00</w:t>
            </w:r>
          </w:p>
        </w:tc>
      </w:tr>
      <w:tr w:rsidR="00EE56EE" w:rsidTr="00EE56EE">
        <w:trPr>
          <w:gridAfter w:val="1"/>
          <w:wAfter w:w="373" w:type="dxa"/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41 039,38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451 474,93</w:t>
            </w:r>
          </w:p>
        </w:tc>
      </w:tr>
      <w:tr w:rsidR="00EE56EE" w:rsidTr="00EE56EE">
        <w:trPr>
          <w:gridAfter w:val="1"/>
          <w:wAfter w:w="373" w:type="dxa"/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отопления,</w:t>
            </w: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ревизия и ремонт запорной арматуры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111 791,70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гидравлические испытания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19 437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33 949,00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кровли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22 845,00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подъездов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159 427,00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канализации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9 753,55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113 708,68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15 680,20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205,83</w:t>
            </w:r>
          </w:p>
        </w:tc>
      </w:tr>
      <w:tr w:rsidR="00EE56EE" w:rsidTr="00EE56EE">
        <w:trPr>
          <w:gridAfter w:val="1"/>
          <w:wAfter w:w="373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E56EE" w:rsidRDefault="00EE56E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-420 524,38</w:t>
            </w:r>
          </w:p>
        </w:tc>
      </w:tr>
      <w:tr w:rsidR="00094AD1" w:rsidRPr="00CF0BEE" w:rsidTr="00EE56EE">
        <w:trPr>
          <w:trHeight w:val="255"/>
        </w:trPr>
        <w:tc>
          <w:tcPr>
            <w:tcW w:w="9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94AD1" w:rsidRDefault="00094AD1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ind w:left="-902"/>
        <w:jc w:val="right"/>
        <w:rPr>
          <w:rFonts w:ascii="Palatino Linotype" w:hAnsi="Palatino Linotype" w:cs="Palatino Linotype"/>
          <w:b w:val="0"/>
          <w:bCs w:val="0"/>
          <w:sz w:val="24"/>
          <w:lang w:val="en-US"/>
        </w:rPr>
      </w:pPr>
    </w:p>
    <w:tbl>
      <w:tblPr>
        <w:tblW w:w="14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880"/>
        <w:gridCol w:w="1200"/>
        <w:gridCol w:w="1200"/>
        <w:gridCol w:w="1200"/>
        <w:gridCol w:w="1200"/>
        <w:gridCol w:w="1200"/>
        <w:gridCol w:w="1200"/>
        <w:gridCol w:w="825"/>
        <w:gridCol w:w="1200"/>
        <w:gridCol w:w="784"/>
        <w:gridCol w:w="1200"/>
        <w:gridCol w:w="1200"/>
      </w:tblGrid>
      <w:tr w:rsidR="00EE56EE" w:rsidRPr="00EE56EE" w:rsidTr="00EE56EE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EE56EE">
              <w:rPr>
                <w:rFonts w:ascii="Tahoma" w:hAnsi="Tahoma" w:cs="Tahoma"/>
                <w:b/>
                <w:bCs/>
                <w:sz w:val="16"/>
                <w:szCs w:val="16"/>
              </w:rPr>
              <w:t>Оборотно</w:t>
            </w:r>
            <w:proofErr w:type="spellEnd"/>
            <w:r w:rsidRPr="00EE56EE">
              <w:rPr>
                <w:rFonts w:ascii="Tahoma" w:hAnsi="Tahoma" w:cs="Tahoma"/>
                <w:b/>
                <w:bCs/>
                <w:sz w:val="16"/>
                <w:szCs w:val="16"/>
              </w:rPr>
              <w:t>-сальдовая ведомость по расчетам населения</w:t>
            </w:r>
          </w:p>
        </w:tc>
      </w:tr>
      <w:tr w:rsidR="00EE56EE" w:rsidRPr="00EE56EE" w:rsidTr="00EE56EE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EE56EE" w:rsidRPr="00EE56EE" w:rsidTr="00EE56EE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sz w:val="16"/>
                <w:szCs w:val="16"/>
              </w:rPr>
              <w:t>1 микрорайон, д. 16</w:t>
            </w:r>
          </w:p>
        </w:tc>
      </w:tr>
      <w:tr w:rsidR="00EE56EE" w:rsidRPr="00EE56EE" w:rsidTr="00EE56EE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56EE" w:rsidRPr="00EE56EE" w:rsidTr="00EE56E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п.п</w:t>
            </w:r>
            <w:proofErr w:type="spellEnd"/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EE56EE" w:rsidRPr="00EE56EE" w:rsidTr="00EE56EE">
        <w:trPr>
          <w:trHeight w:val="21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EE56EE" w:rsidRPr="00EE56EE" w:rsidTr="00EE56EE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E56EE" w:rsidRPr="00EE56EE" w:rsidTr="00EE56E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120 600,05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16,91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120 616,96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88 378,62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73,27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88 194,29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73,12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32 422,67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184,33</w:t>
            </w:r>
          </w:p>
        </w:tc>
      </w:tr>
      <w:tr w:rsidR="00EE56EE" w:rsidRPr="00EE56EE" w:rsidTr="00EE56EE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8 103,06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-24,78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8 078,28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5 767,07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71,39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5 761,35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71,32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2 316,93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5,72</w:t>
            </w:r>
          </w:p>
        </w:tc>
      </w:tr>
      <w:tr w:rsidR="00EE56EE" w:rsidRPr="00EE56EE" w:rsidTr="00EE56EE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57 375,47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1 687,20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98 970,50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-7 809,69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91 160,81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92 737,16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63,15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91 188,23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57 348,05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3 236,13</w:t>
            </w:r>
          </w:p>
        </w:tc>
      </w:tr>
      <w:tr w:rsidR="00EE56EE" w:rsidRPr="00EE56EE" w:rsidTr="00EE56EE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3 381,18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-10,34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3 370,84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2 406,44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71,39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2 404,05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71,32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966,79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2,39</w:t>
            </w:r>
          </w:p>
        </w:tc>
      </w:tr>
      <w:tr w:rsidR="00EE56EE" w:rsidRPr="00EE56EE" w:rsidTr="00EE56EE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106 306,48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106 306,47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51 946,33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48,86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51 946,33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48,86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54 360,14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E56EE" w:rsidRPr="00EE56EE" w:rsidTr="00EE56EE">
        <w:trPr>
          <w:trHeight w:val="210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57 375,47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1 687,20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337 361,27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-7 827,91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329 533,36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241 235,62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239 494,25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147 414,58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3 428,57</w:t>
            </w:r>
          </w:p>
        </w:tc>
      </w:tr>
    </w:tbl>
    <w:p w:rsidR="00EE56EE" w:rsidRPr="00EE56EE" w:rsidRDefault="00EE56EE" w:rsidP="00EE56EE">
      <w:pPr>
        <w:pStyle w:val="a4"/>
        <w:rPr>
          <w:lang w:val="en-US"/>
        </w:rPr>
        <w:sectPr w:rsidR="00EE56EE" w:rsidRPr="00EE56E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308"/>
        <w:gridCol w:w="3247"/>
        <w:gridCol w:w="3146"/>
        <w:gridCol w:w="1490"/>
      </w:tblGrid>
      <w:tr w:rsidR="00EE56EE" w:rsidRPr="00EE56EE" w:rsidTr="00EE56EE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EE56EE" w:rsidRPr="00EE56EE" w:rsidTr="00EE56EE">
        <w:trPr>
          <w:trHeight w:val="10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руб.коп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0801028514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Сагина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4 604,03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0801004637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Сарангова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6 254,97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0801027817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Кекшаев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Сергей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Бадмаевич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9 310,10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0801000888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Манджиева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Нина Ефимовна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8 511,68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0801027938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Евсеева Людмила Васильевна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6 481,33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0801024562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Докуров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Ю</w:t>
            </w:r>
            <w:proofErr w:type="gram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8 435,74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0801027131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Костенко Елена Владимировна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12 514,89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0801023643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Овадаева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Вера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Дорджиевна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6 719,74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0801029775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Харкебенова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Кеемя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, д. 16, кв. 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color w:val="000000"/>
                <w:sz w:val="20"/>
                <w:szCs w:val="20"/>
              </w:rPr>
              <w:t>8 826,89</w:t>
            </w:r>
          </w:p>
        </w:tc>
      </w:tr>
      <w:tr w:rsidR="00EE56EE" w:rsidRPr="00EE56EE" w:rsidTr="00EE56EE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EE" w:rsidRPr="00EE56EE" w:rsidRDefault="00EE56EE" w:rsidP="00EE56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EE" w:rsidRPr="00EE56EE" w:rsidRDefault="00EE56EE" w:rsidP="00EE56E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56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71 659,37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D1"/>
    <w:rsid w:val="00094AD1"/>
    <w:rsid w:val="00887C87"/>
    <w:rsid w:val="00E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Темукуев Т. Б.</cp:lastModifiedBy>
  <cp:revision>2</cp:revision>
  <dcterms:created xsi:type="dcterms:W3CDTF">2013-04-04T14:52:00Z</dcterms:created>
  <dcterms:modified xsi:type="dcterms:W3CDTF">2013-04-04T14:52:00Z</dcterms:modified>
</cp:coreProperties>
</file>